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BB00" w14:textId="77777777" w:rsidR="00497604" w:rsidRPr="00483168" w:rsidRDefault="00483168" w:rsidP="00483168">
      <w:pPr>
        <w:pBdr>
          <w:bottom w:val="single" w:sz="4" w:space="1" w:color="auto"/>
        </w:pBdr>
        <w:spacing w:after="0" w:line="240" w:lineRule="auto"/>
        <w:contextualSpacing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483168">
        <w:rPr>
          <w:rFonts w:asciiTheme="minorHAnsi" w:hAnsiTheme="minorHAnsi"/>
          <w:b/>
          <w:sz w:val="26"/>
          <w:szCs w:val="26"/>
        </w:rPr>
        <w:t>Oplæg til nyt kontingentsystem og beslutningsforslag til Generalforsamlingen 2019</w:t>
      </w:r>
      <w:r>
        <w:rPr>
          <w:rFonts w:asciiTheme="minorHAnsi" w:hAnsiTheme="minorHAnsi"/>
          <w:b/>
          <w:sz w:val="26"/>
          <w:szCs w:val="26"/>
        </w:rPr>
        <w:t>:</w:t>
      </w:r>
    </w:p>
    <w:p w14:paraId="0797CBD7" w14:textId="77777777" w:rsid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21B18450" w14:textId="7675EB67" w:rsid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Vi skal 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i Fremad 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>gøre mere for at være et attraktivt tilbud for nye løbere der bare ønsker et løbefællesskab</w:t>
      </w:r>
      <w:r>
        <w:rPr>
          <w:rFonts w:asciiTheme="minorHAnsi" w:eastAsia="Times New Roman" w:hAnsiTheme="minorHAnsi"/>
          <w:color w:val="000000"/>
          <w:sz w:val="20"/>
          <w:szCs w:val="20"/>
        </w:rPr>
        <w:t>. Bestyrelsen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har derfor 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 xml:space="preserve">udarbejdet nedenstående forslag til </w:t>
      </w:r>
      <w:r w:rsidR="005D1726">
        <w:rPr>
          <w:rFonts w:asciiTheme="minorHAnsi" w:eastAsia="Times New Roman" w:hAnsiTheme="minorHAnsi"/>
          <w:color w:val="000000"/>
          <w:sz w:val="20"/>
          <w:szCs w:val="20"/>
        </w:rPr>
        <w:t>nyt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 xml:space="preserve"> kontingent</w:t>
      </w:r>
      <w:r w:rsidR="005D1726">
        <w:rPr>
          <w:rFonts w:asciiTheme="minorHAnsi" w:eastAsia="Times New Roman" w:hAnsiTheme="minorHAnsi"/>
          <w:color w:val="000000"/>
          <w:sz w:val="20"/>
          <w:szCs w:val="20"/>
        </w:rPr>
        <w:t>system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 xml:space="preserve">. Som noget 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nyt 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 xml:space="preserve">indarbejdes et </w:t>
      </w:r>
      <w:r>
        <w:rPr>
          <w:rFonts w:asciiTheme="minorHAnsi" w:eastAsia="Times New Roman" w:hAnsiTheme="minorHAnsi"/>
          <w:color w:val="000000"/>
          <w:sz w:val="20"/>
          <w:szCs w:val="20"/>
        </w:rPr>
        <w:t>medlemsniveau (A medlem)</w:t>
      </w:r>
      <w:r w:rsidR="005D1726">
        <w:rPr>
          <w:rFonts w:asciiTheme="minorHAnsi" w:eastAsia="Times New Roman" w:hAnsiTheme="minorHAnsi"/>
          <w:color w:val="000000"/>
          <w:sz w:val="20"/>
          <w:szCs w:val="20"/>
        </w:rPr>
        <w:t xml:space="preserve">, 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>hvor klubben ikke har nogen omkostninger og kun har fordel ved at flere potentielt kan bidrage til fartholder tjanser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 xml:space="preserve"> mm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>. Når vi opgør antal medlemmer til, DAF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 xml:space="preserve">, DGI </w:t>
      </w:r>
      <w:r w:rsidR="005D1726">
        <w:rPr>
          <w:rFonts w:asciiTheme="minorHAnsi" w:eastAsia="Times New Roman" w:hAnsiTheme="minorHAnsi"/>
          <w:color w:val="000000"/>
          <w:sz w:val="20"/>
          <w:szCs w:val="20"/>
        </w:rPr>
        <w:t>osv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. tæller disse ikke med da de er </w:t>
      </w:r>
      <w:r w:rsidRPr="00483168">
        <w:rPr>
          <w:rFonts w:asciiTheme="minorHAnsi" w:eastAsia="Times New Roman" w:hAnsiTheme="minorHAnsi"/>
          <w:i/>
          <w:color w:val="000000"/>
          <w:sz w:val="20"/>
          <w:szCs w:val="20"/>
        </w:rPr>
        <w:t>ikke konkurrence udøver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(tidligere kaldte vi 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>dette medlemskab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for </w:t>
      </w:r>
      <w:r w:rsidRPr="00471FF7">
        <w:rPr>
          <w:rFonts w:asciiTheme="minorHAnsi" w:eastAsia="Times New Roman" w:hAnsiTheme="minorHAnsi"/>
          <w:i/>
          <w:color w:val="000000"/>
          <w:sz w:val="20"/>
          <w:szCs w:val="20"/>
        </w:rPr>
        <w:t>passive medlemmer</w:t>
      </w:r>
      <w:r w:rsidR="005D1726" w:rsidRPr="005D1726">
        <w:rPr>
          <w:rFonts w:asciiTheme="minorHAnsi" w:eastAsia="Times New Roman" w:hAnsiTheme="minorHAnsi"/>
          <w:color w:val="000000"/>
          <w:sz w:val="20"/>
          <w:szCs w:val="20"/>
        </w:rPr>
        <w:t>)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. 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>Bestyrelsen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 synes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dog ikke navnet </w:t>
      </w:r>
      <w:r w:rsidRPr="00483168">
        <w:rPr>
          <w:rFonts w:asciiTheme="minorHAnsi" w:eastAsia="Times New Roman" w:hAnsiTheme="minorHAnsi"/>
          <w:i/>
          <w:color w:val="000000"/>
          <w:sz w:val="20"/>
          <w:szCs w:val="20"/>
        </w:rPr>
        <w:t>Passivt medlem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color w:val="000000"/>
          <w:sz w:val="20"/>
          <w:szCs w:val="20"/>
        </w:rPr>
        <w:t>er tidssvarende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 xml:space="preserve"> og derfor kaldes det nu </w:t>
      </w:r>
      <w:r w:rsidR="00471FF7" w:rsidRPr="005D1726">
        <w:rPr>
          <w:rFonts w:asciiTheme="minorHAnsi" w:eastAsia="Times New Roman" w:hAnsiTheme="minorHAnsi"/>
          <w:b/>
          <w:i/>
          <w:color w:val="000000"/>
          <w:sz w:val="20"/>
          <w:szCs w:val="20"/>
        </w:rPr>
        <w:t>Træn med</w:t>
      </w:r>
      <w:r w:rsidR="00471FF7" w:rsidRPr="005D1726">
        <w:rPr>
          <w:rFonts w:asciiTheme="minorHAnsi" w:eastAsia="Times New Roman" w:hAnsiTheme="minorHAnsi"/>
          <w:b/>
          <w:color w:val="000000"/>
          <w:sz w:val="20"/>
          <w:szCs w:val="20"/>
        </w:rPr>
        <w:t>.</w:t>
      </w:r>
    </w:p>
    <w:p w14:paraId="322DA7E9" w14:textId="77777777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  <w:u w:val="single"/>
        </w:rPr>
      </w:pPr>
    </w:p>
    <w:p w14:paraId="1C8F6DFD" w14:textId="69E599CB" w:rsid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A-medlem</w:t>
      </w:r>
      <w:r w:rsidR="0076710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: Træn med</w:t>
      </w:r>
      <w:r w:rsidR="00471FF7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, samt ungdomsløber</w:t>
      </w:r>
      <w:r w:rsidRPr="0048316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, 150kr pr halvår:</w:t>
      </w:r>
    </w:p>
    <w:p w14:paraId="457B3C4E" w14:textId="0E161B0E" w:rsid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>Giver adgang til alle Fremad hold/træning, fester, foredrag og man må gerne være fartholder og hjælper til Nye Egå Engsø mm. </w:t>
      </w:r>
      <w:r w:rsidR="00767108">
        <w:rPr>
          <w:rFonts w:asciiTheme="minorHAnsi" w:eastAsia="Times New Roman" w:hAnsiTheme="minorHAnsi"/>
          <w:color w:val="000000"/>
          <w:sz w:val="20"/>
          <w:szCs w:val="20"/>
        </w:rPr>
        <w:t>A-medlem er typisk ikke konkurrenceudøver og ønsker primært at deltage i løbefællesskabet i Aarhus Fremad Atletik.</w:t>
      </w:r>
      <w:r w:rsidR="005D1726">
        <w:rPr>
          <w:rFonts w:asciiTheme="minorHAnsi" w:eastAsia="Times New Roman" w:hAnsiTheme="minorHAnsi"/>
          <w:color w:val="000000"/>
          <w:sz w:val="20"/>
          <w:szCs w:val="20"/>
        </w:rPr>
        <w:t xml:space="preserve"> Hvis man ønsker at deltage i fx Cross National skal et A-medlem selv sørge for at tilmelde sig og betale direkte til DAF.</w:t>
      </w:r>
    </w:p>
    <w:p w14:paraId="23C55B6C" w14:textId="77777777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655104F7" w14:textId="6D17CDEC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B-medlem</w:t>
      </w:r>
      <w:r w:rsidRPr="0048316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 xml:space="preserve">. </w:t>
      </w:r>
      <w:r w:rsidR="0076710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M</w:t>
      </w:r>
      <w:r w:rsidRPr="0048316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 xml:space="preserve">otion, </w:t>
      </w:r>
      <w:r w:rsidR="0076710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4</w:t>
      </w:r>
      <w:r w:rsidRPr="0048316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00kr pr halvår:</w:t>
      </w:r>
    </w:p>
    <w:p w14:paraId="7038638D" w14:textId="241C4A3E" w:rsidR="00483168" w:rsidRDefault="0076710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Dette medlemskab giver adgang s</w:t>
      </w:r>
      <w:r w:rsidR="00483168" w:rsidRPr="00483168">
        <w:rPr>
          <w:rFonts w:asciiTheme="minorHAnsi" w:eastAsia="Times New Roman" w:hAnsiTheme="minorHAnsi"/>
          <w:color w:val="000000"/>
          <w:sz w:val="20"/>
          <w:szCs w:val="20"/>
        </w:rPr>
        <w:t>om ovenfor, samt gratis adgang til 3 gratis løb pr år. Fx Vejle ådal, Vestjysk Half</w:t>
      </w:r>
      <w:r>
        <w:rPr>
          <w:rFonts w:asciiTheme="minorHAnsi" w:eastAsia="Times New Roman" w:hAnsiTheme="minorHAnsi"/>
          <w:color w:val="000000"/>
          <w:sz w:val="20"/>
          <w:szCs w:val="20"/>
        </w:rPr>
        <w:t>,</w:t>
      </w:r>
      <w:r w:rsidR="00483168"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</w:t>
      </w:r>
      <w:r w:rsidR="001E76E2" w:rsidRPr="00483168">
        <w:rPr>
          <w:rFonts w:asciiTheme="minorHAnsi" w:eastAsia="Times New Roman" w:hAnsiTheme="minorHAnsi"/>
          <w:color w:val="000000"/>
          <w:sz w:val="20"/>
          <w:szCs w:val="20"/>
        </w:rPr>
        <w:t>CPH Half</w:t>
      </w:r>
      <w:r w:rsidR="001E76E2">
        <w:rPr>
          <w:rFonts w:asciiTheme="minorHAnsi" w:eastAsia="Times New Roman" w:hAnsiTheme="minorHAnsi"/>
          <w:color w:val="000000"/>
          <w:sz w:val="20"/>
          <w:szCs w:val="20"/>
        </w:rPr>
        <w:t xml:space="preserve">, eller </w:t>
      </w:r>
      <w:r>
        <w:rPr>
          <w:rFonts w:asciiTheme="minorHAnsi" w:eastAsia="Times New Roman" w:hAnsiTheme="minorHAnsi"/>
          <w:color w:val="000000"/>
          <w:sz w:val="20"/>
          <w:szCs w:val="20"/>
        </w:rPr>
        <w:t>Nytårs Cup (31/12).</w:t>
      </w:r>
    </w:p>
    <w:p w14:paraId="3E5000AC" w14:textId="77777777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1E36A86B" w14:textId="6E7F23A4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  <w:u w:val="single"/>
        </w:rPr>
      </w:pPr>
      <w:r w:rsidRPr="00483168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C-medlem</w:t>
      </w:r>
      <w:r w:rsidRPr="0048316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 xml:space="preserve">. </w:t>
      </w:r>
      <w:r w:rsidR="0076710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Motion</w:t>
      </w:r>
      <w:r w:rsidR="00471FF7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+</w:t>
      </w:r>
      <w:r w:rsidRPr="0048316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, 600kr pr halvår:</w:t>
      </w:r>
    </w:p>
    <w:p w14:paraId="31E7D3DC" w14:textId="7370EBA0" w:rsidR="00483168" w:rsidRDefault="0076710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Giver Adgang som</w:t>
      </w:r>
      <w:r w:rsidR="00483168"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ovenover samt adgang til DM, Cross, </w:t>
      </w:r>
      <w:proofErr w:type="spellStart"/>
      <w:r w:rsidR="00483168" w:rsidRPr="00483168">
        <w:rPr>
          <w:rFonts w:asciiTheme="minorHAnsi" w:eastAsia="Times New Roman" w:hAnsiTheme="minorHAnsi"/>
          <w:color w:val="000000"/>
          <w:sz w:val="20"/>
          <w:szCs w:val="20"/>
        </w:rPr>
        <w:t>Trail</w:t>
      </w:r>
      <w:proofErr w:type="spellEnd"/>
      <w:r w:rsidR="00483168"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og baneturnering.</w:t>
      </w:r>
    </w:p>
    <w:p w14:paraId="25B7613C" w14:textId="77777777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071A0B20" w14:textId="2289A6EB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  <w:u w:val="single"/>
        </w:rPr>
      </w:pPr>
      <w:r w:rsidRPr="00483168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D-medlem</w:t>
      </w:r>
      <w:r w:rsidRPr="0048316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 xml:space="preserve">. Familie medlemskab, </w:t>
      </w:r>
      <w:r w:rsidR="0076710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80</w:t>
      </w:r>
      <w:r w:rsidRPr="00483168">
        <w:rPr>
          <w:rFonts w:asciiTheme="minorHAnsi" w:eastAsia="Times New Roman" w:hAnsiTheme="minorHAnsi"/>
          <w:color w:val="000000"/>
          <w:sz w:val="20"/>
          <w:szCs w:val="20"/>
          <w:u w:val="single"/>
        </w:rPr>
        <w:t>0kr pr halvår:</w:t>
      </w:r>
    </w:p>
    <w:p w14:paraId="0D297351" w14:textId="77777777" w:rsid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>Som C-medlemskab for 2 voksne og valgfrit antal børn.</w:t>
      </w:r>
    </w:p>
    <w:p w14:paraId="0A398FBE" w14:textId="77777777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5D4C3108" w14:textId="32F2E856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>Ovenstående navne skal I ikke lægge så meget i, det skal blot vise at der er tale om forskellige niveauer som ikke er hæftet op på FIT, mellem/lang</w:t>
      </w:r>
      <w:r w:rsidR="0023749F">
        <w:rPr>
          <w:rFonts w:asciiTheme="minorHAnsi" w:eastAsia="Times New Roman" w:hAnsiTheme="minorHAnsi"/>
          <w:color w:val="000000"/>
          <w:sz w:val="20"/>
          <w:szCs w:val="20"/>
        </w:rPr>
        <w:t>, sprint hold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 mm.</w:t>
      </w:r>
      <w:r w:rsidR="001E76E2">
        <w:rPr>
          <w:rFonts w:asciiTheme="minorHAnsi" w:eastAsia="Times New Roman" w:hAnsiTheme="minorHAnsi"/>
          <w:color w:val="000000"/>
          <w:sz w:val="20"/>
          <w:szCs w:val="20"/>
        </w:rPr>
        <w:t xml:space="preserve"> </w:t>
      </w:r>
      <w:r w:rsidR="0023749F">
        <w:rPr>
          <w:rFonts w:asciiTheme="minorHAnsi" w:eastAsia="Times New Roman" w:hAnsiTheme="minorHAnsi"/>
          <w:color w:val="000000"/>
          <w:sz w:val="20"/>
          <w:szCs w:val="20"/>
        </w:rPr>
        <w:t>Dvs. det er ment som en service for nye medlemmer så det bliver lettere at få overblik over hvad man får for sit kontingent.</w:t>
      </w:r>
    </w:p>
    <w:p w14:paraId="4F01E4E9" w14:textId="77777777" w:rsidR="00483168" w:rsidRPr="00483168" w:rsidRDefault="00483168" w:rsidP="00483168">
      <w:pP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16B792CB" w14:textId="55E17F31" w:rsidR="00483168" w:rsidRPr="00483168" w:rsidRDefault="00483168" w:rsidP="001E7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A medlem eller </w:t>
      </w:r>
      <w:r w:rsidR="00767108">
        <w:rPr>
          <w:rFonts w:asciiTheme="minorHAnsi" w:eastAsia="Times New Roman" w:hAnsiTheme="minorHAnsi"/>
          <w:b/>
          <w:color w:val="000000"/>
          <w:sz w:val="20"/>
          <w:szCs w:val="20"/>
        </w:rPr>
        <w:t>Træn med</w:t>
      </w:r>
      <w:r w:rsidRPr="00483168">
        <w:rPr>
          <w:rFonts w:asciiTheme="minorHAnsi" w:eastAsia="Times New Roman" w:hAnsiTheme="minorHAnsi"/>
          <w:b/>
          <w:color w:val="000000"/>
          <w:sz w:val="20"/>
          <w:szCs w:val="20"/>
        </w:rPr>
        <w:t xml:space="preserve"> og Fremad ungdom</w:t>
      </w: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>. </w:t>
      </w:r>
    </w:p>
    <w:p w14:paraId="1B87288D" w14:textId="01624538" w:rsidR="00483168" w:rsidRPr="00483168" w:rsidRDefault="00483168" w:rsidP="001E7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>B medlem eller aktive udøver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>. Motion.</w:t>
      </w:r>
    </w:p>
    <w:p w14:paraId="2B2B628B" w14:textId="372B1E93" w:rsidR="00483168" w:rsidRPr="00483168" w:rsidRDefault="00483168" w:rsidP="001E7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eastAsia="Times New Roman" w:hAnsiTheme="minorHAnsi"/>
          <w:color w:val="000000"/>
          <w:sz w:val="20"/>
          <w:szCs w:val="20"/>
        </w:rPr>
      </w:pPr>
      <w:r w:rsidRPr="00483168">
        <w:rPr>
          <w:rFonts w:asciiTheme="minorHAnsi" w:eastAsia="Times New Roman" w:hAnsiTheme="minorHAnsi"/>
          <w:color w:val="000000"/>
          <w:sz w:val="20"/>
          <w:szCs w:val="20"/>
        </w:rPr>
        <w:t xml:space="preserve">C medlem eller </w:t>
      </w:r>
      <w:r w:rsidR="00471FF7" w:rsidRPr="00483168">
        <w:rPr>
          <w:rFonts w:asciiTheme="minorHAnsi" w:eastAsia="Times New Roman" w:hAnsiTheme="minorHAnsi"/>
          <w:color w:val="000000"/>
          <w:sz w:val="20"/>
          <w:szCs w:val="20"/>
        </w:rPr>
        <w:t>aktive udøver</w:t>
      </w:r>
      <w:r w:rsidR="00471FF7">
        <w:rPr>
          <w:rFonts w:asciiTheme="minorHAnsi" w:eastAsia="Times New Roman" w:hAnsiTheme="minorHAnsi"/>
          <w:color w:val="000000"/>
          <w:sz w:val="20"/>
          <w:szCs w:val="20"/>
        </w:rPr>
        <w:t>. Motion+.</w:t>
      </w:r>
    </w:p>
    <w:p w14:paraId="3A70469D" w14:textId="03026E16" w:rsidR="00483168" w:rsidRDefault="00483168" w:rsidP="001E7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eastAsia="Times New Roman" w:hAnsiTheme="minorHAnsi"/>
          <w:sz w:val="20"/>
          <w:szCs w:val="20"/>
        </w:rPr>
      </w:pPr>
      <w:r w:rsidRPr="00483168">
        <w:rPr>
          <w:rFonts w:asciiTheme="minorHAnsi" w:eastAsia="Times New Roman" w:hAnsiTheme="minorHAnsi"/>
          <w:sz w:val="20"/>
          <w:szCs w:val="20"/>
        </w:rPr>
        <w:t xml:space="preserve">D medlem eller </w:t>
      </w:r>
      <w:r w:rsidRPr="00483168">
        <w:rPr>
          <w:rFonts w:asciiTheme="minorHAnsi" w:eastAsia="Times New Roman" w:hAnsiTheme="minorHAnsi"/>
          <w:b/>
          <w:sz w:val="20"/>
          <w:szCs w:val="20"/>
        </w:rPr>
        <w:t>Fremad familien</w:t>
      </w:r>
      <w:r w:rsidRPr="00483168">
        <w:rPr>
          <w:rFonts w:asciiTheme="minorHAnsi" w:eastAsia="Times New Roman" w:hAnsiTheme="minorHAnsi"/>
          <w:sz w:val="20"/>
          <w:szCs w:val="20"/>
        </w:rPr>
        <w:t>.</w:t>
      </w:r>
    </w:p>
    <w:p w14:paraId="0F45FEC3" w14:textId="292C9308" w:rsidR="00471FF7" w:rsidRPr="00483168" w:rsidRDefault="007B48BF" w:rsidP="001E7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  <w:highlight w:val="yellow"/>
        </w:rPr>
        <w:t>St</w:t>
      </w:r>
      <w:r w:rsidR="00471FF7" w:rsidRPr="007B48BF">
        <w:rPr>
          <w:rFonts w:asciiTheme="minorHAnsi" w:eastAsia="Times New Roman" w:hAnsiTheme="minorHAnsi"/>
          <w:b/>
          <w:sz w:val="20"/>
          <w:szCs w:val="20"/>
          <w:highlight w:val="yellow"/>
        </w:rPr>
        <w:t>uderende</w:t>
      </w:r>
      <w:r w:rsidR="00471FF7">
        <w:rPr>
          <w:rFonts w:asciiTheme="minorHAnsi" w:eastAsia="Times New Roman" w:hAnsiTheme="minorHAnsi"/>
          <w:sz w:val="20"/>
          <w:szCs w:val="20"/>
        </w:rPr>
        <w:t xml:space="preserve"> modtager en rabat på </w:t>
      </w:r>
      <w:r w:rsidR="00471FF7" w:rsidRPr="007B48BF">
        <w:rPr>
          <w:rFonts w:asciiTheme="minorHAnsi" w:eastAsia="Times New Roman" w:hAnsiTheme="minorHAnsi"/>
          <w:b/>
          <w:sz w:val="20"/>
          <w:szCs w:val="20"/>
          <w:highlight w:val="yellow"/>
        </w:rPr>
        <w:t>33</w:t>
      </w:r>
      <w:r w:rsidR="00471FF7" w:rsidRPr="00471FF7">
        <w:rPr>
          <w:rFonts w:asciiTheme="minorHAnsi" w:eastAsia="Times New Roman" w:hAnsiTheme="minorHAnsi"/>
          <w:b/>
          <w:sz w:val="20"/>
          <w:szCs w:val="20"/>
        </w:rPr>
        <w:t xml:space="preserve">% </w:t>
      </w:r>
      <w:r w:rsidR="00471FF7">
        <w:rPr>
          <w:rFonts w:asciiTheme="minorHAnsi" w:eastAsia="Times New Roman" w:hAnsiTheme="minorHAnsi"/>
          <w:sz w:val="20"/>
          <w:szCs w:val="20"/>
        </w:rPr>
        <w:t xml:space="preserve">uanset hvilket hold man tilmelder sig. </w:t>
      </w:r>
    </w:p>
    <w:p w14:paraId="0051BFE5" w14:textId="77777777" w:rsidR="00483168" w:rsidRPr="00483168" w:rsidRDefault="00483168" w:rsidP="00483168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5B3B52E9" w14:textId="77777777" w:rsidR="008D366D" w:rsidRPr="00483168" w:rsidRDefault="008D366D" w:rsidP="00483168">
      <w:pPr>
        <w:spacing w:after="0" w:line="240" w:lineRule="auto"/>
        <w:contextualSpacing/>
        <w:rPr>
          <w:rFonts w:asciiTheme="minorHAnsi" w:eastAsiaTheme="minorEastAsia" w:hAnsiTheme="minorHAnsi"/>
          <w:noProof/>
          <w:color w:val="000000" w:themeColor="text1"/>
          <w:sz w:val="20"/>
          <w:szCs w:val="20"/>
          <w:lang w:eastAsia="da-DK"/>
        </w:rPr>
      </w:pPr>
    </w:p>
    <w:p w14:paraId="0DE8A09F" w14:textId="0795CF7A" w:rsidR="00132E19" w:rsidRPr="00483168" w:rsidRDefault="0098168C" w:rsidP="00483168">
      <w:pPr>
        <w:spacing w:after="0" w:line="240" w:lineRule="auto"/>
        <w:contextualSpacing/>
        <w:rPr>
          <w:rFonts w:asciiTheme="minorHAnsi" w:eastAsiaTheme="minorEastAsia" w:hAnsiTheme="minorHAnsi"/>
          <w:noProof/>
          <w:color w:val="000000" w:themeColor="text1"/>
          <w:sz w:val="20"/>
          <w:szCs w:val="20"/>
          <w:lang w:eastAsia="da-DK"/>
        </w:rPr>
      </w:pPr>
      <w:r w:rsidRPr="00483168">
        <w:rPr>
          <w:rFonts w:asciiTheme="minorHAnsi" w:eastAsiaTheme="minorEastAsia" w:hAnsiTheme="minorHAnsi"/>
          <w:noProof/>
          <w:color w:val="000000" w:themeColor="text1"/>
          <w:sz w:val="20"/>
          <w:szCs w:val="20"/>
          <w:lang w:eastAsia="da-DK"/>
        </w:rPr>
        <w:t>Med venlig hilsen</w:t>
      </w:r>
    </w:p>
    <w:p w14:paraId="629D7795" w14:textId="2BC7FE1D" w:rsidR="001E76E2" w:rsidRPr="005D1726" w:rsidRDefault="005D1726" w:rsidP="00483168">
      <w:pPr>
        <w:spacing w:after="0" w:line="240" w:lineRule="auto"/>
        <w:contextualSpacing/>
        <w:rPr>
          <w:rFonts w:asciiTheme="minorHAnsi" w:eastAsiaTheme="minorEastAsia" w:hAnsiTheme="minorHAnsi"/>
          <w:b/>
          <w:bCs/>
          <w:noProof/>
          <w:color w:val="000000"/>
          <w:sz w:val="20"/>
          <w:szCs w:val="20"/>
          <w:lang w:eastAsia="da-DK"/>
        </w:rPr>
      </w:pPr>
      <w:r>
        <w:rPr>
          <w:rFonts w:asciiTheme="minorHAnsi" w:eastAsiaTheme="minorEastAsia" w:hAnsiTheme="minorHAnsi"/>
          <w:b/>
          <w:bCs/>
          <w:noProof/>
          <w:color w:val="000000"/>
          <w:sz w:val="20"/>
          <w:szCs w:val="20"/>
          <w:lang w:eastAsia="da-DK"/>
        </w:rPr>
        <w:t>Bestyrelsen</w:t>
      </w:r>
    </w:p>
    <w:p w14:paraId="5E302019" w14:textId="77777777" w:rsidR="00CB5373" w:rsidRPr="00483168" w:rsidRDefault="00CB5373" w:rsidP="00483168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483168">
        <w:rPr>
          <w:rFonts w:asciiTheme="minorHAnsi" w:hAnsiTheme="minorHAnsi"/>
          <w:noProof/>
          <w:sz w:val="20"/>
          <w:szCs w:val="20"/>
          <w:lang w:val="en-US" w:eastAsia="da-DK"/>
        </w:rPr>
        <w:drawing>
          <wp:inline distT="0" distB="0" distL="0" distR="0" wp14:anchorId="774C444F" wp14:editId="17B719A1">
            <wp:extent cx="3093624" cy="1845733"/>
            <wp:effectExtent l="0" t="0" r="571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rhus_Fremad_Atletik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792" cy="185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373" w:rsidRPr="00483168" w:rsidSect="008B09DF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70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1D83" w14:textId="77777777" w:rsidR="003D0686" w:rsidRDefault="003D0686" w:rsidP="008B09DF">
      <w:pPr>
        <w:spacing w:after="0" w:line="240" w:lineRule="auto"/>
      </w:pPr>
      <w:r>
        <w:separator/>
      </w:r>
    </w:p>
  </w:endnote>
  <w:endnote w:type="continuationSeparator" w:id="0">
    <w:p w14:paraId="105FA26E" w14:textId="77777777" w:rsidR="003D0686" w:rsidRDefault="003D0686" w:rsidP="008B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11F5" w14:textId="77777777" w:rsidR="007C1603" w:rsidRDefault="007C1603">
    <w:pPr>
      <w:pStyle w:val="Footer"/>
      <w:jc w:val="right"/>
    </w:pPr>
  </w:p>
  <w:p w14:paraId="2F37A4E5" w14:textId="77777777" w:rsidR="007C1603" w:rsidRDefault="007C16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168">
      <w:rPr>
        <w:noProof/>
      </w:rPr>
      <w:t>2</w:t>
    </w:r>
    <w:r>
      <w:rPr>
        <w:noProof/>
      </w:rPr>
      <w:fldChar w:fldCharType="end"/>
    </w:r>
  </w:p>
  <w:p w14:paraId="04BDA436" w14:textId="77777777" w:rsidR="007C1603" w:rsidRDefault="007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59B3" w14:textId="77777777" w:rsidR="003D0686" w:rsidRDefault="003D0686" w:rsidP="008B09DF">
      <w:pPr>
        <w:spacing w:after="0" w:line="240" w:lineRule="auto"/>
      </w:pPr>
      <w:r>
        <w:separator/>
      </w:r>
    </w:p>
  </w:footnote>
  <w:footnote w:type="continuationSeparator" w:id="0">
    <w:p w14:paraId="30026F3D" w14:textId="77777777" w:rsidR="003D0686" w:rsidRDefault="003D0686" w:rsidP="008B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4C2A" w14:textId="77777777" w:rsidR="007C1603" w:rsidRDefault="007C1603">
    <w:pPr>
      <w:pStyle w:val="Header"/>
    </w:pPr>
  </w:p>
  <w:p w14:paraId="2987B2A3" w14:textId="77777777" w:rsidR="007C1603" w:rsidRDefault="007C1603">
    <w:pPr>
      <w:pStyle w:val="Header"/>
    </w:pPr>
  </w:p>
  <w:p w14:paraId="55DCE6B6" w14:textId="77777777" w:rsidR="007C1603" w:rsidRDefault="007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3399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1711"/>
      <w:gridCol w:w="1134"/>
      <w:gridCol w:w="1379"/>
      <w:gridCol w:w="1231"/>
    </w:tblGrid>
    <w:tr w:rsidR="007C1603" w:rsidRPr="002F3475" w14:paraId="372F2E00" w14:textId="77777777" w:rsidTr="00EE29C0">
      <w:trPr>
        <w:cantSplit/>
        <w:trHeight w:val="567"/>
      </w:trPr>
      <w:tc>
        <w:tcPr>
          <w:tcW w:w="5467" w:type="dxa"/>
          <w:gridSpan w:val="2"/>
          <w:tcBorders>
            <w:bottom w:val="single" w:sz="12" w:space="0" w:color="auto"/>
          </w:tcBorders>
          <w:vAlign w:val="center"/>
        </w:tcPr>
        <w:p w14:paraId="1D585D4D" w14:textId="77777777" w:rsidR="007C1603" w:rsidRPr="00483168" w:rsidRDefault="00483168" w:rsidP="002F3475">
          <w:pPr>
            <w:pStyle w:val="Header"/>
            <w:rPr>
              <w:rFonts w:cs="Arial"/>
              <w:b/>
              <w:sz w:val="32"/>
              <w:szCs w:val="32"/>
            </w:rPr>
          </w:pPr>
          <w:r w:rsidRPr="00483168">
            <w:rPr>
              <w:rFonts w:cs="Arial"/>
              <w:b/>
              <w:sz w:val="32"/>
              <w:szCs w:val="32"/>
            </w:rPr>
            <w:t>Nyt kontingentsystem</w:t>
          </w:r>
        </w:p>
      </w:tc>
      <w:tc>
        <w:tcPr>
          <w:tcW w:w="3744" w:type="dxa"/>
          <w:gridSpan w:val="3"/>
          <w:tcBorders>
            <w:bottom w:val="single" w:sz="12" w:space="0" w:color="auto"/>
          </w:tcBorders>
          <w:vAlign w:val="center"/>
        </w:tcPr>
        <w:p w14:paraId="62000E3D" w14:textId="77777777" w:rsidR="007C1603" w:rsidRPr="002F3475" w:rsidRDefault="007C1603" w:rsidP="00A05E97">
          <w:pPr>
            <w:pStyle w:val="Header"/>
            <w:jc w:val="center"/>
            <w:rPr>
              <w:rFonts w:cs="Arial"/>
              <w:sz w:val="20"/>
            </w:rPr>
          </w:pPr>
          <w:bookmarkStart w:id="1" w:name="LandskontorNavn"/>
          <w:bookmarkEnd w:id="1"/>
          <w:r>
            <w:rPr>
              <w:rFonts w:cs="Arial"/>
              <w:noProof/>
              <w:sz w:val="20"/>
              <w:lang w:val="en-US" w:eastAsia="da-DK"/>
            </w:rPr>
            <w:drawing>
              <wp:anchor distT="0" distB="0" distL="114300" distR="114300" simplePos="0" relativeHeight="251658240" behindDoc="0" locked="0" layoutInCell="1" allowOverlap="1" wp14:anchorId="7D5B5109" wp14:editId="3340B0D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410" cy="359410"/>
                <wp:effectExtent l="0" t="0" r="2540" b="2540"/>
                <wp:wrapSquare wrapText="bothSides"/>
                <wp:docPr id="3" name="Billede 3" descr="C:\Users\aiv\Documents\Aarhus Fremad Atletik\Bestyrelsen\fremad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v\Documents\Aarhus Fremad Atletik\Bestyrelsen\fremad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C1603" w:rsidRPr="002F3475" w14:paraId="1AD38FBE" w14:textId="77777777" w:rsidTr="00EE29C0">
      <w:trPr>
        <w:cantSplit/>
        <w:trHeight w:hRule="exact" w:val="340"/>
      </w:trPr>
      <w:tc>
        <w:tcPr>
          <w:tcW w:w="6601" w:type="dxa"/>
          <w:gridSpan w:val="3"/>
          <w:vMerge w:val="restart"/>
          <w:tcBorders>
            <w:top w:val="single" w:sz="12" w:space="0" w:color="auto"/>
            <w:right w:val="single" w:sz="4" w:space="0" w:color="auto"/>
          </w:tcBorders>
          <w:vAlign w:val="center"/>
        </w:tcPr>
        <w:p w14:paraId="280488CC" w14:textId="77777777" w:rsidR="007C1603" w:rsidRPr="000D414A" w:rsidRDefault="00483168" w:rsidP="00A05E97">
          <w:pPr>
            <w:pStyle w:val="Header"/>
            <w:rPr>
              <w:rFonts w:cs="Arial"/>
              <w:b/>
            </w:rPr>
          </w:pPr>
          <w:bookmarkStart w:id="2" w:name="Overskrift"/>
          <w:bookmarkEnd w:id="2"/>
          <w:r>
            <w:rPr>
              <w:rFonts w:cs="Arial"/>
              <w:b/>
            </w:rPr>
            <w:t>Generalforsamling i</w:t>
          </w:r>
          <w:r w:rsidR="007C1603">
            <w:rPr>
              <w:rFonts w:cs="Arial"/>
              <w:b/>
            </w:rPr>
            <w:t xml:space="preserve"> Aarhus Fremad Atletik</w:t>
          </w:r>
          <w:r>
            <w:rPr>
              <w:rFonts w:cs="Arial"/>
              <w:b/>
            </w:rPr>
            <w:t xml:space="preserve"> den 5. marts 2019 kl. 19:30.</w:t>
          </w:r>
        </w:p>
      </w:tc>
      <w:tc>
        <w:tcPr>
          <w:tcW w:w="1379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00C8EF" w14:textId="77777777" w:rsidR="007C1603" w:rsidRPr="002F3475" w:rsidRDefault="007C1603" w:rsidP="00A05E97">
          <w:pPr>
            <w:pStyle w:val="Header"/>
            <w:rPr>
              <w:rFonts w:cs="Arial"/>
              <w:szCs w:val="18"/>
            </w:rPr>
          </w:pPr>
          <w:r w:rsidRPr="002F3475">
            <w:rPr>
              <w:rFonts w:cs="Arial"/>
              <w:szCs w:val="18"/>
            </w:rPr>
            <w:t>Ansvarlig</w:t>
          </w:r>
        </w:p>
      </w:tc>
      <w:tc>
        <w:tcPr>
          <w:tcW w:w="123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62955F6" w14:textId="2ECA3D73" w:rsidR="007C1603" w:rsidRPr="002F3475" w:rsidRDefault="005D1726" w:rsidP="00A05E97">
          <w:pPr>
            <w:pStyle w:val="Header"/>
            <w:jc w:val="center"/>
            <w:rPr>
              <w:rFonts w:cs="Arial"/>
              <w:szCs w:val="18"/>
            </w:rPr>
          </w:pPr>
          <w:bookmarkStart w:id="3" w:name="Ansvarlig"/>
          <w:bookmarkEnd w:id="3"/>
          <w:r>
            <w:rPr>
              <w:rFonts w:cs="Arial"/>
              <w:szCs w:val="18"/>
            </w:rPr>
            <w:t>Bestyrelsen</w:t>
          </w:r>
        </w:p>
      </w:tc>
    </w:tr>
    <w:tr w:rsidR="007C1603" w:rsidRPr="002F3475" w14:paraId="5571D445" w14:textId="77777777" w:rsidTr="00EE29C0">
      <w:trPr>
        <w:cantSplit/>
        <w:trHeight w:hRule="exact" w:val="340"/>
      </w:trPr>
      <w:tc>
        <w:tcPr>
          <w:tcW w:w="6601" w:type="dxa"/>
          <w:gridSpan w:val="3"/>
          <w:vMerge/>
          <w:tcBorders>
            <w:right w:val="single" w:sz="4" w:space="0" w:color="auto"/>
          </w:tcBorders>
        </w:tcPr>
        <w:p w14:paraId="413E298A" w14:textId="77777777" w:rsidR="007C1603" w:rsidRPr="002F3475" w:rsidRDefault="007C1603" w:rsidP="00A05E97">
          <w:pPr>
            <w:pStyle w:val="Header"/>
            <w:rPr>
              <w:rFonts w:cs="Arial"/>
            </w:rPr>
          </w:pP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C71D9" w14:textId="77777777" w:rsidR="007C1603" w:rsidRPr="002F3475" w:rsidRDefault="007C1603" w:rsidP="00A05E97">
          <w:pPr>
            <w:pStyle w:val="Header"/>
            <w:rPr>
              <w:rFonts w:cs="Arial"/>
              <w:szCs w:val="18"/>
            </w:rPr>
          </w:pPr>
          <w:r w:rsidRPr="002F3475">
            <w:rPr>
              <w:rFonts w:cs="Arial"/>
              <w:szCs w:val="18"/>
            </w:rPr>
            <w:t>Oprettet</w:t>
          </w:r>
        </w:p>
      </w:tc>
      <w:tc>
        <w:tcPr>
          <w:tcW w:w="1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63835B9" w14:textId="7D2C8C62" w:rsidR="007C1603" w:rsidRPr="002F3475" w:rsidRDefault="001E76E2" w:rsidP="009B1727">
          <w:pPr>
            <w:pStyle w:val="Header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04</w:t>
          </w:r>
          <w:r w:rsidR="00483168">
            <w:rPr>
              <w:rFonts w:cs="Arial"/>
              <w:szCs w:val="18"/>
            </w:rPr>
            <w:t>/12</w:t>
          </w:r>
          <w:r w:rsidR="007C1603">
            <w:rPr>
              <w:rFonts w:cs="Arial"/>
              <w:szCs w:val="18"/>
            </w:rPr>
            <w:t>/1</w:t>
          </w:r>
          <w:r w:rsidR="00DC6BF2">
            <w:rPr>
              <w:rFonts w:cs="Arial"/>
              <w:szCs w:val="18"/>
            </w:rPr>
            <w:t>8</w:t>
          </w:r>
        </w:p>
      </w:tc>
    </w:tr>
    <w:tr w:rsidR="007C1603" w:rsidRPr="002F3475" w14:paraId="2BB4BDE2" w14:textId="77777777" w:rsidTr="00073132">
      <w:trPr>
        <w:cantSplit/>
        <w:trHeight w:hRule="exact" w:val="340"/>
      </w:trPr>
      <w:tc>
        <w:tcPr>
          <w:tcW w:w="3756" w:type="dxa"/>
          <w:tcBorders>
            <w:bottom w:val="single" w:sz="12" w:space="0" w:color="auto"/>
          </w:tcBorders>
        </w:tcPr>
        <w:p w14:paraId="0AE941A6" w14:textId="77777777" w:rsidR="007C1603" w:rsidRPr="002F3475" w:rsidRDefault="007C1603" w:rsidP="00A2315A">
          <w:pPr>
            <w:pStyle w:val="Header"/>
            <w:rPr>
              <w:rFonts w:cs="Arial"/>
            </w:rPr>
          </w:pPr>
        </w:p>
      </w:tc>
      <w:tc>
        <w:tcPr>
          <w:tcW w:w="2845" w:type="dxa"/>
          <w:gridSpan w:val="2"/>
          <w:tcBorders>
            <w:bottom w:val="single" w:sz="12" w:space="0" w:color="auto"/>
            <w:right w:val="single" w:sz="4" w:space="0" w:color="auto"/>
          </w:tcBorders>
        </w:tcPr>
        <w:p w14:paraId="318823F8" w14:textId="77777777" w:rsidR="007C1603" w:rsidRPr="002F3475" w:rsidRDefault="007C1603" w:rsidP="00A05E97">
          <w:pPr>
            <w:pStyle w:val="Header"/>
            <w:rPr>
              <w:rFonts w:cs="Arial"/>
            </w:rPr>
          </w:pPr>
          <w:bookmarkStart w:id="4" w:name="ProjektNummerOgBeskrivelse"/>
          <w:bookmarkEnd w:id="4"/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4ED8B071" w14:textId="77777777" w:rsidR="007C1603" w:rsidRPr="002F3475" w:rsidRDefault="007C1603" w:rsidP="00A05E97">
          <w:pPr>
            <w:pStyle w:val="Head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Møde nr.</w:t>
          </w:r>
        </w:p>
      </w:tc>
      <w:tc>
        <w:tcPr>
          <w:tcW w:w="1231" w:type="dxa"/>
          <w:tcBorders>
            <w:top w:val="single" w:sz="4" w:space="0" w:color="auto"/>
            <w:left w:val="single" w:sz="4" w:space="0" w:color="auto"/>
            <w:bottom w:val="single" w:sz="12" w:space="0" w:color="auto"/>
          </w:tcBorders>
          <w:vAlign w:val="center"/>
        </w:tcPr>
        <w:p w14:paraId="69F5C699" w14:textId="77777777" w:rsidR="007C1603" w:rsidRDefault="00483168" w:rsidP="00A05E97">
          <w:pPr>
            <w:pStyle w:val="Header"/>
            <w:jc w:val="center"/>
            <w:rPr>
              <w:rStyle w:val="PageNumber"/>
              <w:rFonts w:cs="Arial"/>
              <w:szCs w:val="18"/>
            </w:rPr>
          </w:pPr>
          <w:r>
            <w:rPr>
              <w:rStyle w:val="PageNumber"/>
              <w:rFonts w:cs="Arial"/>
              <w:szCs w:val="18"/>
            </w:rPr>
            <w:t>6</w:t>
          </w:r>
        </w:p>
        <w:p w14:paraId="14D0DCD6" w14:textId="77777777" w:rsidR="007C1603" w:rsidRPr="002F3475" w:rsidRDefault="007C1603" w:rsidP="00A05E97">
          <w:pPr>
            <w:pStyle w:val="Header"/>
            <w:jc w:val="center"/>
            <w:rPr>
              <w:rFonts w:cs="Arial"/>
              <w:szCs w:val="18"/>
            </w:rPr>
          </w:pPr>
        </w:p>
      </w:tc>
    </w:tr>
  </w:tbl>
  <w:p w14:paraId="4FE54D29" w14:textId="77777777" w:rsidR="007C1603" w:rsidRDefault="007C1603">
    <w:pPr>
      <w:pStyle w:val="Header"/>
    </w:pPr>
  </w:p>
  <w:p w14:paraId="2ACDF15E" w14:textId="77777777" w:rsidR="007C1603" w:rsidRDefault="007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35pt;height:225.35pt" o:bullet="t">
        <v:imagedata r:id="rId1" o:title="fremad-logo"/>
      </v:shape>
    </w:pict>
  </w:numPicBullet>
  <w:abstractNum w:abstractNumId="0" w15:restartNumberingAfterBreak="0">
    <w:nsid w:val="029E1217"/>
    <w:multiLevelType w:val="hybridMultilevel"/>
    <w:tmpl w:val="E1F4E588"/>
    <w:lvl w:ilvl="0" w:tplc="40989440">
      <w:start w:val="21"/>
      <w:numFmt w:val="bullet"/>
      <w:lvlText w:val="-"/>
      <w:lvlJc w:val="left"/>
      <w:pPr>
        <w:ind w:left="1485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2B3494"/>
    <w:multiLevelType w:val="hybridMultilevel"/>
    <w:tmpl w:val="B4884CA2"/>
    <w:lvl w:ilvl="0" w:tplc="7AC6965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92D05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96E7F4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92D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A4F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92D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205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caps w:val="0"/>
        <w:strike w:val="0"/>
        <w:dstrike w:val="0"/>
        <w:vanish w:val="0"/>
        <w:color w:val="92D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3CB"/>
    <w:multiLevelType w:val="hybridMultilevel"/>
    <w:tmpl w:val="F6DE368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AE"/>
    <w:multiLevelType w:val="hybridMultilevel"/>
    <w:tmpl w:val="004CA792"/>
    <w:lvl w:ilvl="0" w:tplc="04060017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65F7912"/>
    <w:multiLevelType w:val="hybridMultilevel"/>
    <w:tmpl w:val="FA3440EA"/>
    <w:lvl w:ilvl="0" w:tplc="1EBA24B6">
      <w:start w:val="1"/>
      <w:numFmt w:val="bullet"/>
      <w:lvlText w:val="−"/>
      <w:lvlJc w:val="left"/>
      <w:pPr>
        <w:ind w:left="2628" w:hanging="360"/>
      </w:pPr>
      <w:rPr>
        <w:rFonts w:ascii="Verdana" w:hAnsi="Verdana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8367D08"/>
    <w:multiLevelType w:val="hybridMultilevel"/>
    <w:tmpl w:val="FFB4402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2B6"/>
    <w:multiLevelType w:val="hybridMultilevel"/>
    <w:tmpl w:val="4846292A"/>
    <w:lvl w:ilvl="0" w:tplc="040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576C7"/>
    <w:multiLevelType w:val="hybridMultilevel"/>
    <w:tmpl w:val="16587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624A7"/>
    <w:multiLevelType w:val="hybridMultilevel"/>
    <w:tmpl w:val="C0284798"/>
    <w:lvl w:ilvl="0" w:tplc="9BA8190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F6A52"/>
    <w:multiLevelType w:val="hybridMultilevel"/>
    <w:tmpl w:val="5008B806"/>
    <w:lvl w:ilvl="0" w:tplc="A13AA710">
      <w:start w:val="2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3C0D"/>
    <w:multiLevelType w:val="hybridMultilevel"/>
    <w:tmpl w:val="002A85B0"/>
    <w:lvl w:ilvl="0" w:tplc="E7F42A0C">
      <w:start w:val="1"/>
      <w:numFmt w:val="bullet"/>
      <w:lvlText w:val="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15915"/>
    <w:multiLevelType w:val="hybridMultilevel"/>
    <w:tmpl w:val="62F01B82"/>
    <w:lvl w:ilvl="0" w:tplc="3FEC8F2A">
      <w:start w:val="1"/>
      <w:numFmt w:val="bullet"/>
      <w:lvlText w:val=""/>
      <w:lvlJc w:val="left"/>
      <w:pPr>
        <w:ind w:left="775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8D45ECF"/>
    <w:multiLevelType w:val="hybridMultilevel"/>
    <w:tmpl w:val="6CC42D58"/>
    <w:lvl w:ilvl="0" w:tplc="BF4445A6">
      <w:start w:val="2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743E9"/>
    <w:multiLevelType w:val="hybridMultilevel"/>
    <w:tmpl w:val="02189DB8"/>
    <w:lvl w:ilvl="0" w:tplc="1EBA24B6">
      <w:start w:val="1"/>
      <w:numFmt w:val="bullet"/>
      <w:lvlText w:val="−"/>
      <w:lvlJc w:val="left"/>
      <w:pPr>
        <w:ind w:left="2628" w:hanging="360"/>
      </w:pPr>
      <w:rPr>
        <w:rFonts w:ascii="Verdana" w:hAnsi="Verdana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39232551"/>
    <w:multiLevelType w:val="hybridMultilevel"/>
    <w:tmpl w:val="8F681F8E"/>
    <w:lvl w:ilvl="0" w:tplc="A13AA710">
      <w:start w:val="2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6998"/>
    <w:multiLevelType w:val="hybridMultilevel"/>
    <w:tmpl w:val="56B257BA"/>
    <w:lvl w:ilvl="0" w:tplc="9A1465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BA819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3C2D"/>
    <w:multiLevelType w:val="hybridMultilevel"/>
    <w:tmpl w:val="00CAACF0"/>
    <w:lvl w:ilvl="0" w:tplc="C700C8E4">
      <w:start w:val="1"/>
      <w:numFmt w:val="bullet"/>
      <w:lvlText w:val=""/>
      <w:lvlJc w:val="left"/>
      <w:pPr>
        <w:ind w:left="2628" w:hanging="360"/>
      </w:pPr>
      <w:rPr>
        <w:rFonts w:ascii="Wingdings 2" w:hAnsi="Wingdings 2" w:hint="default"/>
        <w:color w:val="92D050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421D1C7F"/>
    <w:multiLevelType w:val="hybridMultilevel"/>
    <w:tmpl w:val="CE228900"/>
    <w:lvl w:ilvl="0" w:tplc="9BA8190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35649"/>
    <w:multiLevelType w:val="hybridMultilevel"/>
    <w:tmpl w:val="66BCA5D8"/>
    <w:lvl w:ilvl="0" w:tplc="F9828CC4">
      <w:start w:val="1"/>
      <w:numFmt w:val="bullet"/>
      <w:lvlText w:val="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2542A"/>
    <w:multiLevelType w:val="hybridMultilevel"/>
    <w:tmpl w:val="0B4A4F60"/>
    <w:lvl w:ilvl="0" w:tplc="3F760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54F4"/>
    <w:multiLevelType w:val="hybridMultilevel"/>
    <w:tmpl w:val="C10436E8"/>
    <w:lvl w:ilvl="0" w:tplc="04060017">
      <w:start w:val="1"/>
      <w:numFmt w:val="lowerLetter"/>
      <w:lvlText w:val="%1)"/>
      <w:lvlJc w:val="left"/>
      <w:pPr>
        <w:ind w:left="2968" w:hanging="360"/>
      </w:p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58EE5D2A"/>
    <w:multiLevelType w:val="hybridMultilevel"/>
    <w:tmpl w:val="30628440"/>
    <w:lvl w:ilvl="0" w:tplc="9A1465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BA819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2627B"/>
    <w:multiLevelType w:val="hybridMultilevel"/>
    <w:tmpl w:val="93EE99B4"/>
    <w:lvl w:ilvl="0" w:tplc="040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2774FD"/>
    <w:multiLevelType w:val="hybridMultilevel"/>
    <w:tmpl w:val="9C0047E0"/>
    <w:lvl w:ilvl="0" w:tplc="7AC6965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92D05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5A30"/>
    <w:multiLevelType w:val="hybridMultilevel"/>
    <w:tmpl w:val="F31C2CE2"/>
    <w:lvl w:ilvl="0" w:tplc="2796E7F4">
      <w:start w:val="1"/>
      <w:numFmt w:val="bullet"/>
      <w:lvlText w:val="–"/>
      <w:lvlJc w:val="left"/>
      <w:pPr>
        <w:ind w:left="1664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92D05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74E11F64"/>
    <w:multiLevelType w:val="hybridMultilevel"/>
    <w:tmpl w:val="960853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5031C"/>
    <w:multiLevelType w:val="hybridMultilevel"/>
    <w:tmpl w:val="FCC0DFC4"/>
    <w:lvl w:ilvl="0" w:tplc="A13AA710">
      <w:start w:val="21"/>
      <w:numFmt w:val="bullet"/>
      <w:lvlText w:val="-"/>
      <w:lvlJc w:val="left"/>
      <w:pPr>
        <w:ind w:left="1664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CBE45EB"/>
    <w:multiLevelType w:val="hybridMultilevel"/>
    <w:tmpl w:val="1AF457B6"/>
    <w:lvl w:ilvl="0" w:tplc="9A1465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BA819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6675F"/>
    <w:multiLevelType w:val="hybridMultilevel"/>
    <w:tmpl w:val="026C66C0"/>
    <w:lvl w:ilvl="0" w:tplc="1EBA24B6">
      <w:start w:val="1"/>
      <w:numFmt w:val="bullet"/>
      <w:lvlText w:val="−"/>
      <w:lvlJc w:val="left"/>
      <w:pPr>
        <w:ind w:left="2628" w:hanging="360"/>
      </w:pPr>
      <w:rPr>
        <w:rFonts w:ascii="Verdana" w:hAnsi="Verdana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7DED5198"/>
    <w:multiLevelType w:val="hybridMultilevel"/>
    <w:tmpl w:val="1F848DD6"/>
    <w:lvl w:ilvl="0" w:tplc="BDF608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5A1C"/>
    <w:multiLevelType w:val="hybridMultilevel"/>
    <w:tmpl w:val="3C562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04D41"/>
    <w:multiLevelType w:val="hybridMultilevel"/>
    <w:tmpl w:val="E4B6D458"/>
    <w:lvl w:ilvl="0" w:tplc="CA98E822">
      <w:start w:val="2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30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31"/>
  </w:num>
  <w:num w:numId="10">
    <w:abstractNumId w:val="25"/>
  </w:num>
  <w:num w:numId="11">
    <w:abstractNumId w:val="29"/>
  </w:num>
  <w:num w:numId="12">
    <w:abstractNumId w:val="1"/>
  </w:num>
  <w:num w:numId="13">
    <w:abstractNumId w:val="19"/>
  </w:num>
  <w:num w:numId="14">
    <w:abstractNumId w:val="24"/>
  </w:num>
  <w:num w:numId="15">
    <w:abstractNumId w:val="23"/>
  </w:num>
  <w:num w:numId="16">
    <w:abstractNumId w:val="21"/>
  </w:num>
  <w:num w:numId="17">
    <w:abstractNumId w:val="9"/>
  </w:num>
  <w:num w:numId="18">
    <w:abstractNumId w:val="26"/>
  </w:num>
  <w:num w:numId="19">
    <w:abstractNumId w:val="5"/>
  </w:num>
  <w:num w:numId="20">
    <w:abstractNumId w:val="20"/>
  </w:num>
  <w:num w:numId="21">
    <w:abstractNumId w:val="16"/>
  </w:num>
  <w:num w:numId="22">
    <w:abstractNumId w:val="13"/>
  </w:num>
  <w:num w:numId="23">
    <w:abstractNumId w:val="4"/>
  </w:num>
  <w:num w:numId="24">
    <w:abstractNumId w:val="3"/>
  </w:num>
  <w:num w:numId="25">
    <w:abstractNumId w:val="28"/>
  </w:num>
  <w:num w:numId="26">
    <w:abstractNumId w:val="6"/>
  </w:num>
  <w:num w:numId="27">
    <w:abstractNumId w:val="22"/>
  </w:num>
  <w:num w:numId="28">
    <w:abstractNumId w:val="17"/>
  </w:num>
  <w:num w:numId="29">
    <w:abstractNumId w:val="8"/>
  </w:num>
  <w:num w:numId="30">
    <w:abstractNumId w:val="15"/>
  </w:num>
  <w:num w:numId="31">
    <w:abstractNumId w:val="27"/>
  </w:num>
  <w:num w:numId="32">
    <w:abstractNumId w:val="2"/>
  </w:num>
  <w:num w:numId="33">
    <w:abstractNumId w:val="2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07"/>
    <w:rsid w:val="00002710"/>
    <w:rsid w:val="000116A3"/>
    <w:rsid w:val="00015072"/>
    <w:rsid w:val="00025E01"/>
    <w:rsid w:val="00040253"/>
    <w:rsid w:val="00051CE3"/>
    <w:rsid w:val="000534B4"/>
    <w:rsid w:val="00056692"/>
    <w:rsid w:val="0006221C"/>
    <w:rsid w:val="00062C80"/>
    <w:rsid w:val="0007018F"/>
    <w:rsid w:val="00072BB9"/>
    <w:rsid w:val="00073132"/>
    <w:rsid w:val="00080068"/>
    <w:rsid w:val="00080A64"/>
    <w:rsid w:val="0008123F"/>
    <w:rsid w:val="00084C64"/>
    <w:rsid w:val="00086A22"/>
    <w:rsid w:val="00095334"/>
    <w:rsid w:val="00097464"/>
    <w:rsid w:val="000B4674"/>
    <w:rsid w:val="000B61A4"/>
    <w:rsid w:val="000C076D"/>
    <w:rsid w:val="000C0CB3"/>
    <w:rsid w:val="000D3F35"/>
    <w:rsid w:val="000D414A"/>
    <w:rsid w:val="000D6584"/>
    <w:rsid w:val="000F247D"/>
    <w:rsid w:val="000F3ED5"/>
    <w:rsid w:val="001014AF"/>
    <w:rsid w:val="00105D1B"/>
    <w:rsid w:val="00106FDE"/>
    <w:rsid w:val="001214DF"/>
    <w:rsid w:val="0012734A"/>
    <w:rsid w:val="001275B4"/>
    <w:rsid w:val="00132E19"/>
    <w:rsid w:val="0013449C"/>
    <w:rsid w:val="00142332"/>
    <w:rsid w:val="00161E8A"/>
    <w:rsid w:val="00167199"/>
    <w:rsid w:val="0017438F"/>
    <w:rsid w:val="00174F70"/>
    <w:rsid w:val="00180C6D"/>
    <w:rsid w:val="001873A1"/>
    <w:rsid w:val="00191712"/>
    <w:rsid w:val="0019306F"/>
    <w:rsid w:val="001974C3"/>
    <w:rsid w:val="001975B4"/>
    <w:rsid w:val="001A1E6F"/>
    <w:rsid w:val="001A5505"/>
    <w:rsid w:val="001B75E4"/>
    <w:rsid w:val="001C642E"/>
    <w:rsid w:val="001D364E"/>
    <w:rsid w:val="001D4DFC"/>
    <w:rsid w:val="001E2183"/>
    <w:rsid w:val="001E5AD2"/>
    <w:rsid w:val="001E61F9"/>
    <w:rsid w:val="001E671C"/>
    <w:rsid w:val="001E76E2"/>
    <w:rsid w:val="001F04AA"/>
    <w:rsid w:val="001F471C"/>
    <w:rsid w:val="0020792E"/>
    <w:rsid w:val="00216B70"/>
    <w:rsid w:val="00231AF2"/>
    <w:rsid w:val="00232A20"/>
    <w:rsid w:val="00234CC7"/>
    <w:rsid w:val="00235908"/>
    <w:rsid w:val="0023749F"/>
    <w:rsid w:val="00237F65"/>
    <w:rsid w:val="00241078"/>
    <w:rsid w:val="002434D7"/>
    <w:rsid w:val="002739BA"/>
    <w:rsid w:val="00277958"/>
    <w:rsid w:val="00283DA5"/>
    <w:rsid w:val="002A069D"/>
    <w:rsid w:val="002A638D"/>
    <w:rsid w:val="002A7DD6"/>
    <w:rsid w:val="002B0FCF"/>
    <w:rsid w:val="002B14CE"/>
    <w:rsid w:val="002C10EA"/>
    <w:rsid w:val="002C2FB0"/>
    <w:rsid w:val="002C4A20"/>
    <w:rsid w:val="002D6A96"/>
    <w:rsid w:val="002D6C1C"/>
    <w:rsid w:val="002E01C0"/>
    <w:rsid w:val="002E170D"/>
    <w:rsid w:val="002E24CC"/>
    <w:rsid w:val="002F224D"/>
    <w:rsid w:val="002F345B"/>
    <w:rsid w:val="002F3475"/>
    <w:rsid w:val="0030267F"/>
    <w:rsid w:val="0030632C"/>
    <w:rsid w:val="00307779"/>
    <w:rsid w:val="00313035"/>
    <w:rsid w:val="00313318"/>
    <w:rsid w:val="003245DE"/>
    <w:rsid w:val="003246C6"/>
    <w:rsid w:val="003315D0"/>
    <w:rsid w:val="00333502"/>
    <w:rsid w:val="00337518"/>
    <w:rsid w:val="00341728"/>
    <w:rsid w:val="003468AE"/>
    <w:rsid w:val="00354553"/>
    <w:rsid w:val="00360C0A"/>
    <w:rsid w:val="00361384"/>
    <w:rsid w:val="0036775B"/>
    <w:rsid w:val="00372DBB"/>
    <w:rsid w:val="0037625E"/>
    <w:rsid w:val="003A6B0B"/>
    <w:rsid w:val="003B07D8"/>
    <w:rsid w:val="003C00DA"/>
    <w:rsid w:val="003C2F3E"/>
    <w:rsid w:val="003D0686"/>
    <w:rsid w:val="003D114E"/>
    <w:rsid w:val="003D2307"/>
    <w:rsid w:val="003D5D4F"/>
    <w:rsid w:val="003E4E0C"/>
    <w:rsid w:val="003E6437"/>
    <w:rsid w:val="003F5302"/>
    <w:rsid w:val="003F64E1"/>
    <w:rsid w:val="00401E14"/>
    <w:rsid w:val="00403BD3"/>
    <w:rsid w:val="004153FB"/>
    <w:rsid w:val="00435F22"/>
    <w:rsid w:val="00436D39"/>
    <w:rsid w:val="00445F6B"/>
    <w:rsid w:val="00447DCC"/>
    <w:rsid w:val="00452CE1"/>
    <w:rsid w:val="004537A2"/>
    <w:rsid w:val="00462401"/>
    <w:rsid w:val="00467CCB"/>
    <w:rsid w:val="00471FF7"/>
    <w:rsid w:val="00483168"/>
    <w:rsid w:val="0049139C"/>
    <w:rsid w:val="004913CE"/>
    <w:rsid w:val="00491F8C"/>
    <w:rsid w:val="00497604"/>
    <w:rsid w:val="0049772C"/>
    <w:rsid w:val="004A31CF"/>
    <w:rsid w:val="004A4E80"/>
    <w:rsid w:val="004A726A"/>
    <w:rsid w:val="004C223B"/>
    <w:rsid w:val="004C4F9E"/>
    <w:rsid w:val="004C5654"/>
    <w:rsid w:val="004C5E1D"/>
    <w:rsid w:val="004D3248"/>
    <w:rsid w:val="004E77E0"/>
    <w:rsid w:val="0050401B"/>
    <w:rsid w:val="00506940"/>
    <w:rsid w:val="0050702A"/>
    <w:rsid w:val="0051087B"/>
    <w:rsid w:val="00512AB8"/>
    <w:rsid w:val="00513B6B"/>
    <w:rsid w:val="005334BF"/>
    <w:rsid w:val="00533535"/>
    <w:rsid w:val="00535C21"/>
    <w:rsid w:val="00541E94"/>
    <w:rsid w:val="00542C3B"/>
    <w:rsid w:val="00546620"/>
    <w:rsid w:val="00550FEC"/>
    <w:rsid w:val="005525C7"/>
    <w:rsid w:val="00583852"/>
    <w:rsid w:val="00591E22"/>
    <w:rsid w:val="00597343"/>
    <w:rsid w:val="005C12C8"/>
    <w:rsid w:val="005C1EE4"/>
    <w:rsid w:val="005C1FDA"/>
    <w:rsid w:val="005C284A"/>
    <w:rsid w:val="005D1726"/>
    <w:rsid w:val="005D399F"/>
    <w:rsid w:val="005D4A4D"/>
    <w:rsid w:val="005E1500"/>
    <w:rsid w:val="005E15B9"/>
    <w:rsid w:val="005E2AE2"/>
    <w:rsid w:val="005E6B47"/>
    <w:rsid w:val="005F261E"/>
    <w:rsid w:val="005F52D4"/>
    <w:rsid w:val="005F7488"/>
    <w:rsid w:val="00601B24"/>
    <w:rsid w:val="00601D09"/>
    <w:rsid w:val="006028F7"/>
    <w:rsid w:val="00634C50"/>
    <w:rsid w:val="00634F5D"/>
    <w:rsid w:val="0064252F"/>
    <w:rsid w:val="006563E3"/>
    <w:rsid w:val="0065681C"/>
    <w:rsid w:val="0066289F"/>
    <w:rsid w:val="0066763A"/>
    <w:rsid w:val="006703A7"/>
    <w:rsid w:val="00676CE0"/>
    <w:rsid w:val="00681363"/>
    <w:rsid w:val="00685DC3"/>
    <w:rsid w:val="00693114"/>
    <w:rsid w:val="00693FC6"/>
    <w:rsid w:val="006A7CCD"/>
    <w:rsid w:val="006B36DC"/>
    <w:rsid w:val="006B3C0E"/>
    <w:rsid w:val="006C15A4"/>
    <w:rsid w:val="006C225C"/>
    <w:rsid w:val="006C2457"/>
    <w:rsid w:val="006C7019"/>
    <w:rsid w:val="006C718B"/>
    <w:rsid w:val="006C7FFE"/>
    <w:rsid w:val="006D02C6"/>
    <w:rsid w:val="006D3C1C"/>
    <w:rsid w:val="006F5ED0"/>
    <w:rsid w:val="00704327"/>
    <w:rsid w:val="00715F4B"/>
    <w:rsid w:val="007222F6"/>
    <w:rsid w:val="007223F7"/>
    <w:rsid w:val="00723CE1"/>
    <w:rsid w:val="007267FD"/>
    <w:rsid w:val="00734D3D"/>
    <w:rsid w:val="00742FB4"/>
    <w:rsid w:val="00747885"/>
    <w:rsid w:val="007542D4"/>
    <w:rsid w:val="007554CD"/>
    <w:rsid w:val="007570B0"/>
    <w:rsid w:val="00760AE0"/>
    <w:rsid w:val="00766120"/>
    <w:rsid w:val="0076615A"/>
    <w:rsid w:val="00767108"/>
    <w:rsid w:val="007679F2"/>
    <w:rsid w:val="00771740"/>
    <w:rsid w:val="00774C1A"/>
    <w:rsid w:val="00785079"/>
    <w:rsid w:val="00787A02"/>
    <w:rsid w:val="007940F6"/>
    <w:rsid w:val="00796FE8"/>
    <w:rsid w:val="007A3349"/>
    <w:rsid w:val="007B15E6"/>
    <w:rsid w:val="007B48BF"/>
    <w:rsid w:val="007B4D85"/>
    <w:rsid w:val="007C1603"/>
    <w:rsid w:val="007C3966"/>
    <w:rsid w:val="007C65D4"/>
    <w:rsid w:val="007E0551"/>
    <w:rsid w:val="007E32FB"/>
    <w:rsid w:val="007F0197"/>
    <w:rsid w:val="00805DEC"/>
    <w:rsid w:val="008220DE"/>
    <w:rsid w:val="008256FE"/>
    <w:rsid w:val="00832E8F"/>
    <w:rsid w:val="008351E8"/>
    <w:rsid w:val="008353D5"/>
    <w:rsid w:val="00844B95"/>
    <w:rsid w:val="00852BB7"/>
    <w:rsid w:val="00862978"/>
    <w:rsid w:val="00864074"/>
    <w:rsid w:val="008944C3"/>
    <w:rsid w:val="00896802"/>
    <w:rsid w:val="008A0EA7"/>
    <w:rsid w:val="008B09DF"/>
    <w:rsid w:val="008B2B43"/>
    <w:rsid w:val="008B32B5"/>
    <w:rsid w:val="008C1439"/>
    <w:rsid w:val="008C710F"/>
    <w:rsid w:val="008D306C"/>
    <w:rsid w:val="008D366D"/>
    <w:rsid w:val="008E2671"/>
    <w:rsid w:val="008E30FC"/>
    <w:rsid w:val="008E45BC"/>
    <w:rsid w:val="008F164E"/>
    <w:rsid w:val="008F234C"/>
    <w:rsid w:val="00903D91"/>
    <w:rsid w:val="00907D4D"/>
    <w:rsid w:val="00930B9E"/>
    <w:rsid w:val="00933690"/>
    <w:rsid w:val="00936DA0"/>
    <w:rsid w:val="00942917"/>
    <w:rsid w:val="00956325"/>
    <w:rsid w:val="00966B12"/>
    <w:rsid w:val="009764C3"/>
    <w:rsid w:val="00980F36"/>
    <w:rsid w:val="0098168C"/>
    <w:rsid w:val="00983123"/>
    <w:rsid w:val="0099131E"/>
    <w:rsid w:val="00994492"/>
    <w:rsid w:val="0099506B"/>
    <w:rsid w:val="009A16C4"/>
    <w:rsid w:val="009A2908"/>
    <w:rsid w:val="009A2EA5"/>
    <w:rsid w:val="009A46A0"/>
    <w:rsid w:val="009A591B"/>
    <w:rsid w:val="009B1727"/>
    <w:rsid w:val="009B4DAF"/>
    <w:rsid w:val="009B656B"/>
    <w:rsid w:val="009C1B92"/>
    <w:rsid w:val="009C7402"/>
    <w:rsid w:val="009D355E"/>
    <w:rsid w:val="009E398C"/>
    <w:rsid w:val="009E447B"/>
    <w:rsid w:val="009F2282"/>
    <w:rsid w:val="009F429D"/>
    <w:rsid w:val="00A04E90"/>
    <w:rsid w:val="00A05E97"/>
    <w:rsid w:val="00A13DB6"/>
    <w:rsid w:val="00A1570E"/>
    <w:rsid w:val="00A2020D"/>
    <w:rsid w:val="00A22A5B"/>
    <w:rsid w:val="00A2315A"/>
    <w:rsid w:val="00A26E0F"/>
    <w:rsid w:val="00A35B55"/>
    <w:rsid w:val="00A36716"/>
    <w:rsid w:val="00A451DE"/>
    <w:rsid w:val="00A50500"/>
    <w:rsid w:val="00A6519E"/>
    <w:rsid w:val="00A805F9"/>
    <w:rsid w:val="00A8069F"/>
    <w:rsid w:val="00A812F5"/>
    <w:rsid w:val="00A82E5A"/>
    <w:rsid w:val="00AA2647"/>
    <w:rsid w:val="00AA590E"/>
    <w:rsid w:val="00AB15BF"/>
    <w:rsid w:val="00AB2946"/>
    <w:rsid w:val="00AB2C9E"/>
    <w:rsid w:val="00AB6198"/>
    <w:rsid w:val="00AB6830"/>
    <w:rsid w:val="00AB7BF7"/>
    <w:rsid w:val="00AB7D36"/>
    <w:rsid w:val="00AC1877"/>
    <w:rsid w:val="00AE311E"/>
    <w:rsid w:val="00AE38F9"/>
    <w:rsid w:val="00AE5CD5"/>
    <w:rsid w:val="00AF09F5"/>
    <w:rsid w:val="00B04849"/>
    <w:rsid w:val="00B0515D"/>
    <w:rsid w:val="00B10483"/>
    <w:rsid w:val="00B15F0D"/>
    <w:rsid w:val="00B2040C"/>
    <w:rsid w:val="00B236FE"/>
    <w:rsid w:val="00B30448"/>
    <w:rsid w:val="00B35B08"/>
    <w:rsid w:val="00B41A40"/>
    <w:rsid w:val="00B41D0C"/>
    <w:rsid w:val="00B501FD"/>
    <w:rsid w:val="00B566A7"/>
    <w:rsid w:val="00B61AB4"/>
    <w:rsid w:val="00B647D1"/>
    <w:rsid w:val="00B65004"/>
    <w:rsid w:val="00B8058D"/>
    <w:rsid w:val="00B87902"/>
    <w:rsid w:val="00BA59D6"/>
    <w:rsid w:val="00BB0E13"/>
    <w:rsid w:val="00BB29D3"/>
    <w:rsid w:val="00BB4531"/>
    <w:rsid w:val="00BB6B13"/>
    <w:rsid w:val="00BC237B"/>
    <w:rsid w:val="00BC2B1D"/>
    <w:rsid w:val="00BD488B"/>
    <w:rsid w:val="00BF2FF3"/>
    <w:rsid w:val="00C00597"/>
    <w:rsid w:val="00C019A6"/>
    <w:rsid w:val="00C01FEA"/>
    <w:rsid w:val="00C052D1"/>
    <w:rsid w:val="00C131BF"/>
    <w:rsid w:val="00C17526"/>
    <w:rsid w:val="00C31CA3"/>
    <w:rsid w:val="00C342DE"/>
    <w:rsid w:val="00C34D62"/>
    <w:rsid w:val="00C4124E"/>
    <w:rsid w:val="00C44110"/>
    <w:rsid w:val="00C46990"/>
    <w:rsid w:val="00C55902"/>
    <w:rsid w:val="00C63FB8"/>
    <w:rsid w:val="00C74A60"/>
    <w:rsid w:val="00C764D1"/>
    <w:rsid w:val="00C76634"/>
    <w:rsid w:val="00C82E25"/>
    <w:rsid w:val="00C86028"/>
    <w:rsid w:val="00C87C39"/>
    <w:rsid w:val="00C93843"/>
    <w:rsid w:val="00C939F6"/>
    <w:rsid w:val="00CA183F"/>
    <w:rsid w:val="00CA1E9E"/>
    <w:rsid w:val="00CB5373"/>
    <w:rsid w:val="00CC1DD8"/>
    <w:rsid w:val="00CC2893"/>
    <w:rsid w:val="00CC5357"/>
    <w:rsid w:val="00CC6D56"/>
    <w:rsid w:val="00CD2AE2"/>
    <w:rsid w:val="00CE7D79"/>
    <w:rsid w:val="00CF549A"/>
    <w:rsid w:val="00D04D89"/>
    <w:rsid w:val="00D10D7F"/>
    <w:rsid w:val="00D17198"/>
    <w:rsid w:val="00D2424B"/>
    <w:rsid w:val="00D32146"/>
    <w:rsid w:val="00D32F62"/>
    <w:rsid w:val="00D32FA7"/>
    <w:rsid w:val="00D35FE9"/>
    <w:rsid w:val="00D36650"/>
    <w:rsid w:val="00D47C6F"/>
    <w:rsid w:val="00D53CDF"/>
    <w:rsid w:val="00D629C2"/>
    <w:rsid w:val="00D671BD"/>
    <w:rsid w:val="00D674FD"/>
    <w:rsid w:val="00D825FA"/>
    <w:rsid w:val="00D84422"/>
    <w:rsid w:val="00D875CB"/>
    <w:rsid w:val="00D9024D"/>
    <w:rsid w:val="00DA156E"/>
    <w:rsid w:val="00DA2BA5"/>
    <w:rsid w:val="00DC416A"/>
    <w:rsid w:val="00DC6BF2"/>
    <w:rsid w:val="00DE640D"/>
    <w:rsid w:val="00DE70CF"/>
    <w:rsid w:val="00DE7701"/>
    <w:rsid w:val="00DF61C7"/>
    <w:rsid w:val="00DF79B6"/>
    <w:rsid w:val="00E04FF8"/>
    <w:rsid w:val="00E22E87"/>
    <w:rsid w:val="00E244CC"/>
    <w:rsid w:val="00E276F5"/>
    <w:rsid w:val="00E27C9D"/>
    <w:rsid w:val="00E3192F"/>
    <w:rsid w:val="00E32AAE"/>
    <w:rsid w:val="00E37671"/>
    <w:rsid w:val="00E452F4"/>
    <w:rsid w:val="00E52841"/>
    <w:rsid w:val="00E57092"/>
    <w:rsid w:val="00E60732"/>
    <w:rsid w:val="00E61E5D"/>
    <w:rsid w:val="00E6278D"/>
    <w:rsid w:val="00E6702C"/>
    <w:rsid w:val="00E6762C"/>
    <w:rsid w:val="00E75089"/>
    <w:rsid w:val="00E80127"/>
    <w:rsid w:val="00E80B6A"/>
    <w:rsid w:val="00E80F20"/>
    <w:rsid w:val="00E8491D"/>
    <w:rsid w:val="00E85C87"/>
    <w:rsid w:val="00E874A0"/>
    <w:rsid w:val="00E879E1"/>
    <w:rsid w:val="00E91B78"/>
    <w:rsid w:val="00EA4A8C"/>
    <w:rsid w:val="00EA76EF"/>
    <w:rsid w:val="00EB18C8"/>
    <w:rsid w:val="00EC1EA6"/>
    <w:rsid w:val="00EC54D6"/>
    <w:rsid w:val="00EC72D5"/>
    <w:rsid w:val="00EE26EA"/>
    <w:rsid w:val="00EE29C0"/>
    <w:rsid w:val="00EE3324"/>
    <w:rsid w:val="00EE7B62"/>
    <w:rsid w:val="00EF1074"/>
    <w:rsid w:val="00EF47BA"/>
    <w:rsid w:val="00EF70BB"/>
    <w:rsid w:val="00F02AB3"/>
    <w:rsid w:val="00F06ACC"/>
    <w:rsid w:val="00F15C6D"/>
    <w:rsid w:val="00F26977"/>
    <w:rsid w:val="00F3592F"/>
    <w:rsid w:val="00F527C2"/>
    <w:rsid w:val="00F5692A"/>
    <w:rsid w:val="00F628E8"/>
    <w:rsid w:val="00F704E1"/>
    <w:rsid w:val="00F72733"/>
    <w:rsid w:val="00FA241D"/>
    <w:rsid w:val="00FA5C7D"/>
    <w:rsid w:val="00FB2AED"/>
    <w:rsid w:val="00FB68F6"/>
    <w:rsid w:val="00FC4F09"/>
    <w:rsid w:val="00FD251A"/>
    <w:rsid w:val="00FD488C"/>
    <w:rsid w:val="00FD6A9F"/>
    <w:rsid w:val="00FE05C8"/>
    <w:rsid w:val="00FE16A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06EC37"/>
  <w15:docId w15:val="{746DA707-BDC9-384B-88D4-E7F3CF9F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CC"/>
    <w:pPr>
      <w:spacing w:after="200" w:line="288" w:lineRule="auto"/>
    </w:pPr>
    <w:rPr>
      <w:rFonts w:ascii="Verdana" w:hAnsi="Verdana"/>
      <w:sz w:val="18"/>
      <w:szCs w:val="19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CC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CC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CC"/>
    <w:rPr>
      <w:rFonts w:ascii="Verdana" w:eastAsia="Times New Roman" w:hAnsi="Verdana" w:cs="Times New Roman"/>
      <w:b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24CC"/>
    <w:rPr>
      <w:rFonts w:ascii="Verdana" w:eastAsia="Times New Roman" w:hAnsi="Verdana" w:cs="Times New Roman"/>
      <w:b/>
      <w:bCs/>
      <w:color w:val="000000"/>
      <w:sz w:val="18"/>
      <w:szCs w:val="26"/>
    </w:rPr>
  </w:style>
  <w:style w:type="paragraph" w:styleId="Title">
    <w:name w:val="Title"/>
    <w:aliases w:val="Overskrift til brev"/>
    <w:basedOn w:val="Normal"/>
    <w:next w:val="Normal"/>
    <w:link w:val="TitleChar"/>
    <w:uiPriority w:val="10"/>
    <w:qFormat/>
    <w:rsid w:val="005D399F"/>
    <w:pPr>
      <w:pBdr>
        <w:bottom w:val="single" w:sz="6" w:space="1" w:color="auto"/>
      </w:pBdr>
    </w:pPr>
    <w:rPr>
      <w:b/>
      <w:sz w:val="24"/>
      <w:szCs w:val="24"/>
    </w:rPr>
  </w:style>
  <w:style w:type="character" w:customStyle="1" w:styleId="TitleChar">
    <w:name w:val="Title Char"/>
    <w:aliases w:val="Overskrift til brev Char"/>
    <w:basedOn w:val="DefaultParagraphFont"/>
    <w:link w:val="Title"/>
    <w:uiPriority w:val="10"/>
    <w:rsid w:val="005D399F"/>
    <w:rPr>
      <w:rFonts w:ascii="Verdana" w:hAnsi="Verdana"/>
      <w:b/>
      <w:sz w:val="24"/>
      <w:szCs w:val="24"/>
    </w:rPr>
  </w:style>
  <w:style w:type="paragraph" w:styleId="Subtitle">
    <w:name w:val="Subtitle"/>
    <w:aliases w:val="Figurtekst"/>
    <w:basedOn w:val="Normal"/>
    <w:next w:val="Normal"/>
    <w:link w:val="SubtitleChar"/>
    <w:uiPriority w:val="11"/>
    <w:qFormat/>
    <w:rsid w:val="005F7488"/>
    <w:pPr>
      <w:numPr>
        <w:ilvl w:val="1"/>
      </w:numPr>
    </w:pPr>
    <w:rPr>
      <w:rFonts w:eastAsia="Times New Roman"/>
      <w:i/>
      <w:iCs/>
      <w:spacing w:val="15"/>
      <w:sz w:val="14"/>
      <w:szCs w:val="24"/>
    </w:rPr>
  </w:style>
  <w:style w:type="character" w:customStyle="1" w:styleId="SubtitleChar">
    <w:name w:val="Subtitle Char"/>
    <w:aliases w:val="Figurtekst Char"/>
    <w:basedOn w:val="DefaultParagraphFont"/>
    <w:link w:val="Subtitle"/>
    <w:uiPriority w:val="11"/>
    <w:rsid w:val="005F7488"/>
    <w:rPr>
      <w:rFonts w:ascii="Verdana" w:eastAsia="Times New Roman" w:hAnsi="Verdana" w:cs="Times New Roman"/>
      <w:i/>
      <w:iCs/>
      <w:spacing w:val="15"/>
      <w:sz w:val="14"/>
      <w:szCs w:val="24"/>
    </w:rPr>
  </w:style>
  <w:style w:type="paragraph" w:styleId="ListParagraph">
    <w:name w:val="List Paragraph"/>
    <w:basedOn w:val="Normal"/>
    <w:uiPriority w:val="34"/>
    <w:qFormat/>
    <w:rsid w:val="007A334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0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09DF"/>
    <w:rPr>
      <w:rFonts w:ascii="Verdana" w:hAnsi="Verdana"/>
      <w:sz w:val="18"/>
      <w:szCs w:val="19"/>
    </w:rPr>
  </w:style>
  <w:style w:type="paragraph" w:styleId="Footer">
    <w:name w:val="footer"/>
    <w:basedOn w:val="Normal"/>
    <w:link w:val="FooterChar"/>
    <w:uiPriority w:val="99"/>
    <w:unhideWhenUsed/>
    <w:rsid w:val="008B0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DF"/>
    <w:rPr>
      <w:rFonts w:ascii="Verdana" w:hAnsi="Verdana"/>
      <w:sz w:val="18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B09DF"/>
  </w:style>
  <w:style w:type="table" w:styleId="TableGrid">
    <w:name w:val="Table Grid"/>
    <w:basedOn w:val="TableNormal"/>
    <w:uiPriority w:val="59"/>
    <w:rsid w:val="007267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043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C2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21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Landbrugsrådgivning, Landscentret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Bomholt Christensen</dc:creator>
  <cp:lastModifiedBy>Anders Iversen</cp:lastModifiedBy>
  <cp:revision>9</cp:revision>
  <cp:lastPrinted>2019-02-08T11:46:00Z</cp:lastPrinted>
  <dcterms:created xsi:type="dcterms:W3CDTF">2018-04-16T14:06:00Z</dcterms:created>
  <dcterms:modified xsi:type="dcterms:W3CDTF">2019-02-08T11:48:00Z</dcterms:modified>
</cp:coreProperties>
</file>